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35" w:rsidRPr="00D4148D" w:rsidRDefault="00802135" w:rsidP="0080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148D">
        <w:rPr>
          <w:rFonts w:ascii="Times New Roman" w:hAnsi="Times New Roman"/>
          <w:b/>
          <w:sz w:val="24"/>
          <w:szCs w:val="24"/>
        </w:rPr>
        <w:t>Аннотация к рабочей программе по немецкому языку в 5-9 классах</w:t>
      </w:r>
    </w:p>
    <w:p w:rsidR="00802135" w:rsidRPr="00D4148D" w:rsidRDefault="00802135" w:rsidP="0080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>Рабочая  программа   по  немецкому  языку для 5- 9 классов  разработана   на  основе:</w:t>
      </w:r>
    </w:p>
    <w:p w:rsidR="00802135" w:rsidRPr="00D4148D" w:rsidRDefault="00A9399B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>•  Примерной  программы   основного  общего образования по  немецкому  языку;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•  Программы   общеобразовательных   учреждений. Немецкий  язык.   5   -   9  классы. Автор   </w:t>
      </w:r>
      <w:proofErr w:type="spellStart"/>
      <w:r w:rsidRPr="00D4148D">
        <w:rPr>
          <w:rFonts w:ascii="Times New Roman" w:hAnsi="Times New Roman"/>
          <w:szCs w:val="24"/>
        </w:rPr>
        <w:t>Бим</w:t>
      </w:r>
      <w:proofErr w:type="spellEnd"/>
      <w:r w:rsidRPr="00D4148D">
        <w:rPr>
          <w:rFonts w:ascii="Times New Roman" w:hAnsi="Times New Roman"/>
          <w:szCs w:val="24"/>
        </w:rPr>
        <w:t xml:space="preserve">  И.Л. - М.: Просвещение, 2008;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>• Материалов  УМК   для  5 – 9  классов.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Рабочая   программа  ориентирована   на  использование  </w:t>
      </w:r>
      <w:proofErr w:type="spellStart"/>
      <w:r w:rsidRPr="00D4148D">
        <w:rPr>
          <w:rFonts w:ascii="Times New Roman" w:hAnsi="Times New Roman"/>
          <w:szCs w:val="24"/>
        </w:rPr>
        <w:t>учебно</w:t>
      </w:r>
      <w:proofErr w:type="spellEnd"/>
      <w:r w:rsidRPr="00D4148D">
        <w:rPr>
          <w:rFonts w:ascii="Times New Roman" w:hAnsi="Times New Roman"/>
          <w:szCs w:val="24"/>
        </w:rPr>
        <w:t xml:space="preserve">  - методического   комплекта  (УМК)  для  5 - 9  классов, который  состоит  из:                                                         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>1. учебника;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>2.рабочей  тетради;</w:t>
      </w:r>
    </w:p>
    <w:p w:rsidR="00802135" w:rsidRPr="00D4148D" w:rsidRDefault="00A9399B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802135" w:rsidRPr="00D4148D">
        <w:rPr>
          <w:rFonts w:ascii="Times New Roman" w:hAnsi="Times New Roman"/>
          <w:szCs w:val="24"/>
        </w:rPr>
        <w:t xml:space="preserve">книги  для  учителя 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Данный   УМК  нацелен  на  реализацию  личностно  -  ориентированного  </w:t>
      </w:r>
      <w:proofErr w:type="spellStart"/>
      <w:r w:rsidRPr="00D4148D">
        <w:rPr>
          <w:rFonts w:ascii="Times New Roman" w:hAnsi="Times New Roman"/>
          <w:szCs w:val="24"/>
        </w:rPr>
        <w:t>деятельностного</w:t>
      </w:r>
      <w:proofErr w:type="spellEnd"/>
      <w:r w:rsidRPr="00D4148D">
        <w:rPr>
          <w:rFonts w:ascii="Times New Roman" w:hAnsi="Times New Roman"/>
          <w:szCs w:val="24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6772EB" w:rsidRDefault="00802135" w:rsidP="006772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4148D">
        <w:rPr>
          <w:rFonts w:ascii="Times New Roman" w:hAnsi="Times New Roman"/>
          <w:szCs w:val="24"/>
        </w:rPr>
        <w:t>Актуальность программы обусловлена необходимостью адаптации авторской программы к  реальным условиям преподавания.</w:t>
      </w:r>
      <w:r w:rsidR="006772EB" w:rsidRPr="006772EB">
        <w:rPr>
          <w:rFonts w:ascii="Times New Roman" w:hAnsi="Times New Roman"/>
          <w:b/>
          <w:sz w:val="24"/>
          <w:szCs w:val="24"/>
        </w:rPr>
        <w:t xml:space="preserve"> </w:t>
      </w:r>
    </w:p>
    <w:p w:rsidR="006772EB" w:rsidRPr="00A9399B" w:rsidRDefault="006772EB" w:rsidP="006772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99B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802135" w:rsidRPr="006772EB" w:rsidRDefault="006772EB" w:rsidP="006772EB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Согласно федеральному базисному (образовательному) плану образовательных учреждений РФ всего на изучение немецкого  языка в  5</w:t>
      </w:r>
      <w:r>
        <w:rPr>
          <w:rFonts w:ascii="Times New Roman" w:hAnsi="Times New Roman"/>
          <w:sz w:val="24"/>
          <w:szCs w:val="24"/>
        </w:rPr>
        <w:t>-9</w:t>
      </w:r>
      <w:r w:rsidRPr="00A9399B">
        <w:rPr>
          <w:rFonts w:ascii="Times New Roman" w:hAnsi="Times New Roman"/>
          <w:sz w:val="24"/>
          <w:szCs w:val="24"/>
        </w:rPr>
        <w:t xml:space="preserve"> классе </w:t>
      </w:r>
      <w:r w:rsidRPr="00A9399B">
        <w:rPr>
          <w:rFonts w:ascii="Times New Roman" w:hAnsi="Times New Roman"/>
          <w:i/>
          <w:sz w:val="24"/>
          <w:szCs w:val="24"/>
        </w:rPr>
        <w:t>выделяется 105 ч. (из  рас</w:t>
      </w:r>
      <w:r>
        <w:rPr>
          <w:rFonts w:ascii="Times New Roman" w:hAnsi="Times New Roman"/>
          <w:i/>
          <w:sz w:val="24"/>
          <w:szCs w:val="24"/>
        </w:rPr>
        <w:t>ч</w:t>
      </w:r>
      <w:r w:rsidRPr="00A9399B">
        <w:rPr>
          <w:rFonts w:ascii="Times New Roman" w:hAnsi="Times New Roman"/>
          <w:i/>
          <w:sz w:val="24"/>
          <w:szCs w:val="24"/>
        </w:rPr>
        <w:t>ёта  3  часа  в  неделю, 35 рабочих недель в году)</w:t>
      </w:r>
    </w:p>
    <w:p w:rsidR="00802135" w:rsidRPr="00D4148D" w:rsidRDefault="00802135" w:rsidP="0080213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Главной целью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  </w:t>
      </w:r>
    </w:p>
    <w:p w:rsidR="00802135" w:rsidRPr="00D4148D" w:rsidRDefault="00802135" w:rsidP="008021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4148D">
        <w:rPr>
          <w:rFonts w:ascii="Times New Roman" w:hAnsi="Times New Roman"/>
          <w:b/>
          <w:szCs w:val="24"/>
        </w:rPr>
        <w:t>Цели  и  задачи  обучения  немецкому   языку: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  </w:t>
      </w:r>
      <w:r w:rsidRPr="00D4148D">
        <w:rPr>
          <w:rFonts w:ascii="Times New Roman" w:hAnsi="Times New Roman"/>
          <w:szCs w:val="24"/>
        </w:rPr>
        <w:sym w:font="Symbol" w:char="F0B7"/>
      </w:r>
      <w:r w:rsidRPr="00D4148D">
        <w:rPr>
          <w:rFonts w:ascii="Times New Roman" w:hAnsi="Times New Roman"/>
          <w:szCs w:val="24"/>
        </w:rPr>
        <w:t xml:space="preserve"> развитие   иноязычной  </w:t>
      </w:r>
      <w:r w:rsidRPr="00D4148D">
        <w:rPr>
          <w:rFonts w:ascii="Times New Roman" w:hAnsi="Times New Roman"/>
          <w:b/>
          <w:szCs w:val="24"/>
        </w:rPr>
        <w:t xml:space="preserve">коммуникативной   компетенции </w:t>
      </w:r>
      <w:r w:rsidRPr="00D4148D">
        <w:rPr>
          <w:rFonts w:ascii="Times New Roman" w:hAnsi="Times New Roman"/>
          <w:szCs w:val="24"/>
        </w:rPr>
        <w:t xml:space="preserve">  в   совокупности  её   составляющих   -  речевой, языковой,  </w:t>
      </w:r>
      <w:proofErr w:type="spellStart"/>
      <w:r w:rsidRPr="00D4148D">
        <w:rPr>
          <w:rFonts w:ascii="Times New Roman" w:hAnsi="Times New Roman"/>
          <w:szCs w:val="24"/>
        </w:rPr>
        <w:t>социокультурной</w:t>
      </w:r>
      <w:proofErr w:type="spellEnd"/>
      <w:r w:rsidRPr="00D4148D">
        <w:rPr>
          <w:rFonts w:ascii="Times New Roman" w:hAnsi="Times New Roman"/>
          <w:szCs w:val="24"/>
        </w:rPr>
        <w:t xml:space="preserve">, компенсаторной,  </w:t>
      </w:r>
      <w:proofErr w:type="spellStart"/>
      <w:r w:rsidRPr="00D4148D">
        <w:rPr>
          <w:rFonts w:ascii="Times New Roman" w:hAnsi="Times New Roman"/>
          <w:szCs w:val="24"/>
        </w:rPr>
        <w:t>учебно</w:t>
      </w:r>
      <w:proofErr w:type="spellEnd"/>
      <w:r w:rsidRPr="00D4148D">
        <w:rPr>
          <w:rFonts w:ascii="Times New Roman" w:hAnsi="Times New Roman"/>
          <w:szCs w:val="24"/>
        </w:rPr>
        <w:t xml:space="preserve">  -  познавательной: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  -  </w:t>
      </w:r>
      <w:r w:rsidRPr="00D4148D">
        <w:rPr>
          <w:rFonts w:ascii="Times New Roman" w:hAnsi="Times New Roman"/>
          <w:b/>
          <w:szCs w:val="24"/>
        </w:rPr>
        <w:t>речевая  компетенция</w:t>
      </w:r>
      <w:r w:rsidRPr="00D4148D">
        <w:rPr>
          <w:rFonts w:ascii="Times New Roman" w:hAnsi="Times New Roman"/>
          <w:szCs w:val="24"/>
        </w:rPr>
        <w:t xml:space="preserve">   -  развитие   коммуникативных  умений  в  четырех  видах  речевой   деятельности  (говорении,  </w:t>
      </w:r>
      <w:proofErr w:type="spellStart"/>
      <w:r w:rsidRPr="00D4148D">
        <w:rPr>
          <w:rFonts w:ascii="Times New Roman" w:hAnsi="Times New Roman"/>
          <w:szCs w:val="24"/>
        </w:rPr>
        <w:t>аудировании</w:t>
      </w:r>
      <w:proofErr w:type="spellEnd"/>
      <w:r w:rsidRPr="00D4148D">
        <w:rPr>
          <w:rFonts w:ascii="Times New Roman" w:hAnsi="Times New Roman"/>
          <w:szCs w:val="24"/>
        </w:rPr>
        <w:t>,  чтении,  письме);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  </w:t>
      </w:r>
      <w:r w:rsidRPr="00D4148D">
        <w:rPr>
          <w:rFonts w:ascii="Times New Roman" w:hAnsi="Times New Roman"/>
          <w:b/>
          <w:szCs w:val="24"/>
        </w:rPr>
        <w:t>-  языковая  компет</w:t>
      </w:r>
      <w:r w:rsidRPr="00D4148D">
        <w:rPr>
          <w:rFonts w:ascii="Times New Roman" w:hAnsi="Times New Roman"/>
          <w:szCs w:val="24"/>
        </w:rPr>
        <w:t>енция  -  овладение  новыми   языковыми  средствами  (фонетическими,  орфографическими, лексическими,  грамматическими)  в  соответствии  с  темами, сферами   и  ситу</w:t>
      </w:r>
      <w:r w:rsidR="006772EB">
        <w:rPr>
          <w:rFonts w:ascii="Times New Roman" w:hAnsi="Times New Roman"/>
          <w:szCs w:val="24"/>
        </w:rPr>
        <w:t>ациями   общения</w:t>
      </w:r>
      <w:r w:rsidRPr="00D4148D">
        <w:rPr>
          <w:rFonts w:ascii="Times New Roman" w:hAnsi="Times New Roman"/>
          <w:szCs w:val="24"/>
        </w:rPr>
        <w:t>; освоение   знаний  о  языковых  явлениях  немецкого  языка,  разных  способах  выражения  мысли  в  родном  и   немецком  языках;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  -  </w:t>
      </w:r>
      <w:proofErr w:type="spellStart"/>
      <w:r w:rsidRPr="00D4148D">
        <w:rPr>
          <w:rFonts w:ascii="Times New Roman" w:hAnsi="Times New Roman"/>
          <w:b/>
          <w:szCs w:val="24"/>
        </w:rPr>
        <w:t>социокультурная</w:t>
      </w:r>
      <w:proofErr w:type="spellEnd"/>
      <w:r w:rsidRPr="00D4148D">
        <w:rPr>
          <w:rFonts w:ascii="Times New Roman" w:hAnsi="Times New Roman"/>
          <w:b/>
          <w:szCs w:val="24"/>
        </w:rPr>
        <w:t xml:space="preserve">     компетенция</w:t>
      </w:r>
      <w:r w:rsidRPr="00D4148D">
        <w:rPr>
          <w:rFonts w:ascii="Times New Roman" w:hAnsi="Times New Roman"/>
          <w:szCs w:val="24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</w:t>
      </w:r>
      <w:r w:rsidR="006772EB">
        <w:rPr>
          <w:rFonts w:ascii="Times New Roman" w:hAnsi="Times New Roman"/>
          <w:szCs w:val="24"/>
        </w:rPr>
        <w:t>учащихся</w:t>
      </w:r>
      <w:r w:rsidRPr="00D4148D">
        <w:rPr>
          <w:rFonts w:ascii="Times New Roman" w:hAnsi="Times New Roman"/>
          <w:szCs w:val="24"/>
        </w:rPr>
        <w:t>, формирование  умения  представлять  свою  страну,  её  культуру   в  условиях  иноязычного  межкультурного   общения;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  </w:t>
      </w:r>
      <w:r w:rsidRPr="00D4148D">
        <w:rPr>
          <w:rFonts w:ascii="Times New Roman" w:hAnsi="Times New Roman"/>
          <w:b/>
          <w:szCs w:val="24"/>
        </w:rPr>
        <w:t>-  компенсаторная  компетенц</w:t>
      </w:r>
      <w:r w:rsidRPr="00D4148D">
        <w:rPr>
          <w:rFonts w:ascii="Times New Roman" w:hAnsi="Times New Roman"/>
          <w:szCs w:val="24"/>
        </w:rPr>
        <w:t>ия  -  развитие   умений  выходить   из  положения  в условиях  дефицита   языковых  средств  при  получении  и  передаче  информации;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 </w:t>
      </w:r>
      <w:r w:rsidRPr="00D4148D">
        <w:rPr>
          <w:rFonts w:ascii="Times New Roman" w:hAnsi="Times New Roman"/>
          <w:b/>
          <w:szCs w:val="24"/>
        </w:rPr>
        <w:t xml:space="preserve">-  </w:t>
      </w:r>
      <w:proofErr w:type="spellStart"/>
      <w:r w:rsidRPr="00D4148D">
        <w:rPr>
          <w:rFonts w:ascii="Times New Roman" w:hAnsi="Times New Roman"/>
          <w:b/>
          <w:szCs w:val="24"/>
        </w:rPr>
        <w:t>учебно</w:t>
      </w:r>
      <w:proofErr w:type="spellEnd"/>
      <w:r w:rsidRPr="00D4148D">
        <w:rPr>
          <w:rFonts w:ascii="Times New Roman" w:hAnsi="Times New Roman"/>
          <w:b/>
          <w:szCs w:val="24"/>
        </w:rPr>
        <w:t xml:space="preserve">  -   познавательная  компетенция</w:t>
      </w:r>
      <w:r w:rsidRPr="00D4148D">
        <w:rPr>
          <w:rFonts w:ascii="Times New Roman" w:hAnsi="Times New Roman"/>
          <w:szCs w:val="24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</w:t>
      </w:r>
      <w:r w:rsidRPr="00D4148D">
        <w:rPr>
          <w:rFonts w:ascii="Times New Roman" w:hAnsi="Times New Roman"/>
          <w:szCs w:val="24"/>
        </w:rPr>
        <w:sym w:font="Symbol" w:char="F0B7"/>
      </w:r>
      <w:r w:rsidRPr="00D4148D">
        <w:rPr>
          <w:rFonts w:ascii="Times New Roman" w:hAnsi="Times New Roman"/>
          <w:szCs w:val="24"/>
        </w:rPr>
        <w:t xml:space="preserve"> </w:t>
      </w:r>
      <w:r w:rsidRPr="00D4148D">
        <w:rPr>
          <w:rFonts w:ascii="Times New Roman" w:hAnsi="Times New Roman"/>
          <w:b/>
          <w:szCs w:val="24"/>
        </w:rPr>
        <w:t>развитие  и   воспитание</w:t>
      </w:r>
      <w:r w:rsidRPr="00D4148D">
        <w:rPr>
          <w:rFonts w:ascii="Times New Roman" w:hAnsi="Times New Roman"/>
          <w:szCs w:val="24"/>
        </w:rPr>
        <w:t xml:space="preserve">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    </w:t>
      </w: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</w:p>
    <w:p w:rsidR="00802135" w:rsidRPr="00D4148D" w:rsidRDefault="00802135" w:rsidP="00802135">
      <w:pPr>
        <w:pStyle w:val="a3"/>
        <w:jc w:val="both"/>
        <w:rPr>
          <w:rFonts w:ascii="Times New Roman" w:hAnsi="Times New Roman"/>
          <w:szCs w:val="24"/>
        </w:rPr>
      </w:pPr>
      <w:r w:rsidRPr="00D4148D">
        <w:rPr>
          <w:rFonts w:ascii="Times New Roman" w:hAnsi="Times New Roman"/>
          <w:szCs w:val="24"/>
        </w:rPr>
        <w:t xml:space="preserve">       Немецкий   язык      расширяет   лингвистический   кругозор   обучающихся,  способствует   формированию  культуры  общения, содействует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  </w:t>
      </w:r>
    </w:p>
    <w:p w:rsidR="00A9399B" w:rsidRDefault="00A9399B">
      <w:pPr>
        <w:rPr>
          <w:rFonts w:ascii="Times New Roman" w:hAnsi="Times New Roman"/>
          <w:b/>
          <w:sz w:val="24"/>
        </w:rPr>
      </w:pPr>
    </w:p>
    <w:p w:rsidR="00A9399B" w:rsidRPr="00A9399B" w:rsidRDefault="00A9399B">
      <w:pPr>
        <w:rPr>
          <w:rFonts w:ascii="Times New Roman" w:hAnsi="Times New Roman"/>
          <w:b/>
          <w:sz w:val="24"/>
        </w:rPr>
      </w:pPr>
      <w:r w:rsidRPr="00A9399B">
        <w:rPr>
          <w:rFonts w:ascii="Times New Roman" w:hAnsi="Times New Roman"/>
          <w:b/>
          <w:sz w:val="24"/>
        </w:rPr>
        <w:lastRenderedPageBreak/>
        <w:t>5 класс</w:t>
      </w:r>
    </w:p>
    <w:p w:rsidR="00A9399B" w:rsidRPr="00A9399B" w:rsidRDefault="00A9399B" w:rsidP="006772EB">
      <w:pPr>
        <w:spacing w:line="240" w:lineRule="auto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В  процессе  изучения  курса «Немецкий язык» пятиклассники:</w:t>
      </w:r>
    </w:p>
    <w:p w:rsidR="00A9399B" w:rsidRPr="00A9399B" w:rsidRDefault="00A9399B" w:rsidP="00A9399B">
      <w:pPr>
        <w:numPr>
          <w:ilvl w:val="0"/>
          <w:numId w:val="10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совершенствуют 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A9399B" w:rsidRPr="00A9399B" w:rsidRDefault="00A9399B" w:rsidP="00A9399B">
      <w:pPr>
        <w:numPr>
          <w:ilvl w:val="0"/>
          <w:numId w:val="10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A9399B" w:rsidRPr="00A9399B" w:rsidRDefault="00A9399B" w:rsidP="00A9399B">
      <w:pPr>
        <w:numPr>
          <w:ilvl w:val="0"/>
          <w:numId w:val="10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 xml:space="preserve">совершенствуют </w:t>
      </w:r>
      <w:proofErr w:type="spellStart"/>
      <w:r w:rsidRPr="00A9399B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A9399B">
        <w:rPr>
          <w:rFonts w:ascii="Times New Roman" w:hAnsi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A9399B" w:rsidRPr="00A9399B" w:rsidRDefault="00A9399B" w:rsidP="00A9399B">
      <w:pPr>
        <w:numPr>
          <w:ilvl w:val="0"/>
          <w:numId w:val="10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учатся  осуществлять самоконтроль, самооценку.</w:t>
      </w:r>
    </w:p>
    <w:p w:rsidR="00A9399B" w:rsidRPr="00A9399B" w:rsidRDefault="00A9399B" w:rsidP="00A9399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399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9399B">
        <w:rPr>
          <w:rFonts w:ascii="Times New Roman" w:hAnsi="Times New Roman"/>
          <w:sz w:val="24"/>
          <w:szCs w:val="24"/>
        </w:rPr>
        <w:t xml:space="preserve"> и специальные учебные умения, а  также  </w:t>
      </w:r>
      <w:proofErr w:type="spellStart"/>
      <w:r w:rsidRPr="00A9399B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9399B">
        <w:rPr>
          <w:rFonts w:ascii="Times New Roman" w:hAnsi="Times New Roman"/>
          <w:sz w:val="24"/>
          <w:szCs w:val="24"/>
        </w:rPr>
        <w:t xml:space="preserve"> осведомленность приобретаются учащимися в процессе формирования коммуникативных умений  в основных видах речевой деятельности.</w:t>
      </w:r>
    </w:p>
    <w:p w:rsidR="00A9399B" w:rsidRPr="00A9399B" w:rsidRDefault="00A9399B" w:rsidP="00A9399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>Формируются и совершенствуются умения:</w:t>
      </w:r>
    </w:p>
    <w:p w:rsidR="00A9399B" w:rsidRPr="00A9399B" w:rsidRDefault="00A9399B" w:rsidP="00A9399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9399B" w:rsidRPr="00A9399B" w:rsidRDefault="00A9399B" w:rsidP="00A9399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9399B" w:rsidRPr="00A9399B" w:rsidRDefault="00A9399B" w:rsidP="00A9399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интернет-ресурсами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>, литературой;</w:t>
      </w:r>
    </w:p>
    <w:p w:rsidR="00A9399B" w:rsidRPr="00A9399B" w:rsidRDefault="00A9399B" w:rsidP="00A9399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A9399B">
        <w:rPr>
          <w:rFonts w:ascii="Times New Roman" w:hAnsi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A9399B">
        <w:rPr>
          <w:rFonts w:ascii="Times New Roman" w:hAnsi="Times New Roman"/>
          <w:color w:val="000000"/>
          <w:sz w:val="24"/>
          <w:szCs w:val="24"/>
        </w:rPr>
        <w:softHyphen/>
        <w:t>ятельности;</w:t>
      </w:r>
    </w:p>
    <w:p w:rsidR="00A9399B" w:rsidRDefault="00A9399B" w:rsidP="00A9399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A9399B" w:rsidRPr="00A9399B" w:rsidRDefault="00A9399B" w:rsidP="00A9399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399B" w:rsidRPr="00A9399B" w:rsidRDefault="00A9399B" w:rsidP="00A9399B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99B">
        <w:rPr>
          <w:rFonts w:ascii="Times New Roman" w:hAnsi="Times New Roman"/>
          <w:b/>
          <w:bCs/>
          <w:sz w:val="24"/>
          <w:szCs w:val="24"/>
        </w:rPr>
        <w:t>Специальные  учебные  умения</w:t>
      </w:r>
    </w:p>
    <w:p w:rsidR="006772EB" w:rsidRDefault="00A9399B" w:rsidP="006772EB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 xml:space="preserve">Учащиеся 5 класса овладевают следующими специальными учебными умениями и навыками: </w:t>
      </w:r>
    </w:p>
    <w:p w:rsidR="00A9399B" w:rsidRPr="006772EB" w:rsidRDefault="00A9399B" w:rsidP="006772EB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пользоваться  двуязычным словарем;</w:t>
      </w:r>
    </w:p>
    <w:p w:rsidR="00A9399B" w:rsidRPr="00A9399B" w:rsidRDefault="00A9399B" w:rsidP="00A9399B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/>
          <w:b/>
          <w:bCs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 xml:space="preserve"> пользоваться  справочным материалом, представленным в виде таблиц, схем, правил;</w:t>
      </w:r>
    </w:p>
    <w:p w:rsidR="00A9399B" w:rsidRPr="00A9399B" w:rsidRDefault="00A9399B" w:rsidP="00A9399B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/>
          <w:b/>
          <w:bCs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A9399B" w:rsidRPr="00A9399B" w:rsidRDefault="00A9399B" w:rsidP="00A9399B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/>
          <w:b/>
          <w:bCs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систематизировать слова, например, по тематическому принципу;</w:t>
      </w:r>
    </w:p>
    <w:p w:rsidR="00A9399B" w:rsidRPr="00A9399B" w:rsidRDefault="00A9399B" w:rsidP="00A9399B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/>
          <w:b/>
          <w:bCs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A9399B" w:rsidRPr="00A9399B" w:rsidRDefault="00A9399B" w:rsidP="00A9399B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/>
          <w:b/>
          <w:bCs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A9399B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A9399B">
        <w:rPr>
          <w:rFonts w:ascii="Times New Roman" w:hAnsi="Times New Roman"/>
          <w:sz w:val="24"/>
          <w:szCs w:val="24"/>
        </w:rPr>
        <w:t xml:space="preserve"> реалии при  работе с текстом;</w:t>
      </w:r>
    </w:p>
    <w:p w:rsidR="00A9399B" w:rsidRPr="00A9399B" w:rsidRDefault="00A9399B" w:rsidP="00A9399B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/>
          <w:b/>
          <w:bCs/>
          <w:sz w:val="24"/>
          <w:szCs w:val="24"/>
        </w:rPr>
      </w:pPr>
      <w:r w:rsidRPr="00A9399B">
        <w:rPr>
          <w:rFonts w:ascii="Times New Roman" w:hAnsi="Times New Roman"/>
          <w:sz w:val="24"/>
          <w:szCs w:val="24"/>
        </w:rPr>
        <w:t>делать обобщения  на основе структурно - функциональных схем простого предложения;</w:t>
      </w:r>
    </w:p>
    <w:p w:rsidR="00A9399B" w:rsidRPr="0002278B" w:rsidRDefault="00A9399B" w:rsidP="00A9399B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/>
          <w:b/>
          <w:bCs/>
          <w:sz w:val="28"/>
          <w:szCs w:val="28"/>
        </w:rPr>
      </w:pPr>
      <w:r w:rsidRPr="00A9399B">
        <w:rPr>
          <w:rFonts w:ascii="Times New Roman" w:hAnsi="Times New Roman"/>
          <w:sz w:val="24"/>
          <w:szCs w:val="24"/>
        </w:rPr>
        <w:t>участвовать в проектной деятельности .</w:t>
      </w:r>
    </w:p>
    <w:p w:rsidR="00A9399B" w:rsidRPr="0002278B" w:rsidRDefault="00A9399B" w:rsidP="00A9399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99B" w:rsidRPr="006772EB" w:rsidRDefault="00A9399B" w:rsidP="006772EB">
      <w:pPr>
        <w:rPr>
          <w:rFonts w:ascii="Times New Roman" w:hAnsi="Times New Roman"/>
          <w:b/>
          <w:color w:val="000000"/>
          <w:sz w:val="24"/>
          <w:szCs w:val="24"/>
        </w:rPr>
      </w:pPr>
      <w:r w:rsidRPr="00A9399B">
        <w:rPr>
          <w:rFonts w:ascii="Times New Roman" w:hAnsi="Times New Roman"/>
          <w:b/>
          <w:sz w:val="24"/>
          <w:szCs w:val="24"/>
        </w:rPr>
        <w:t xml:space="preserve">6 </w:t>
      </w:r>
      <w:r w:rsidRPr="00A9399B">
        <w:rPr>
          <w:rFonts w:ascii="Times New Roman" w:hAnsi="Times New Roman"/>
          <w:b/>
          <w:color w:val="000000"/>
          <w:sz w:val="24"/>
          <w:szCs w:val="24"/>
        </w:rPr>
        <w:t>класс</w:t>
      </w:r>
      <w:r w:rsidR="006772E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772EB">
        <w:rPr>
          <w:rFonts w:ascii="Times New Roman" w:hAnsi="Times New Roman"/>
          <w:b/>
          <w:color w:val="000000"/>
          <w:sz w:val="24"/>
          <w:szCs w:val="24"/>
        </w:rPr>
        <w:tab/>
      </w:r>
      <w:r w:rsidR="006772EB">
        <w:rPr>
          <w:rFonts w:ascii="Times New Roman" w:hAnsi="Times New Roman"/>
          <w:b/>
          <w:color w:val="000000"/>
          <w:sz w:val="24"/>
          <w:szCs w:val="24"/>
        </w:rPr>
        <w:tab/>
      </w:r>
      <w:r w:rsidRPr="00A9399B">
        <w:rPr>
          <w:rFonts w:ascii="Times New Roman" w:hAnsi="Times New Roman"/>
          <w:color w:val="000000"/>
          <w:sz w:val="24"/>
          <w:szCs w:val="24"/>
        </w:rPr>
        <w:t xml:space="preserve">  Диалогическая речь занимает и на втором году обучения ведущее место в процессе учебного общения, выступая как одно из важнейших средств и как одно из </w:t>
      </w:r>
      <w:r w:rsidRPr="00A9399B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основных целевых умений. 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 Формирование у учащихся умения вести беседу обеспечивается всей организацией педагогического процесса на данном этапе и, в частности, использованием серии упражнений ABCD(E) (см. книгу для учителя к учебнику 5-го класса). </w:t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Как и на первом году обучения, весьма распространенным типом диалога является диалог-расспрос, направленный на односторонний запрос информации. Наряду с этим в большей мере используется диалог-волеизъявление для выражения просьбы, совета, включающий ответную реплику: согласие/несогласие и др. </w:t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К овладению данными типами диалога учащиеся идут двумя путями: с помощью так называемого управляемого диалога и на основе диалогов-образцов.  В первом случае учитель использует в виде подсказки побудительные реплики типа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Frage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ob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>... (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Frage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wer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...,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wohin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...) или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Sage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dass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>... (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Sage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warum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...), с  которыми он попеременно может обращаться к каждому партнеру индивидуально (т. е. к одной паре учащихся У1 — У2) или к коллективному партнеру, когда для организации одновременной фронтальной беседы все учащиеся разбиваются на партнеров А и В (например, по рядам) и работа ведется вполголоса в парах. Это, по сути дела, преобразованная цепочка упражнений ABCD (E), используемая для организации взаимодействия партнеров. </w:t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Во втором случае учащиеся идут к овладению диалогом от диалога-образца: как правило, от его воспроизведения к порождению диалога по аналогии. Этой цели служит и ролевая игра „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Immerklug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und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K°“, которая дается сначала в виде диалога-образца. </w:t>
      </w:r>
    </w:p>
    <w:p w:rsidR="00A9399B" w:rsidRPr="00A9399B" w:rsidRDefault="00A9399B" w:rsidP="00A9399B">
      <w:pPr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99B">
        <w:rPr>
          <w:rFonts w:ascii="Times New Roman" w:hAnsi="Times New Roman"/>
          <w:b/>
          <w:color w:val="000000"/>
          <w:sz w:val="24"/>
          <w:szCs w:val="24"/>
        </w:rPr>
        <w:t>Обучение монологической речи</w:t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В 6-м классе работа над этими речевыми формами продолжается, но охватывает большее количество лексических единиц и грамматического материала, т. е. формируемые в этом русле навыки и умения усложняются. Так, учащиеся должны овладеть умениями описывать внешность человека, одежду, погоду, например погоду сегодня в сравнении с погодой вчера, используя степени сравнения прилагательных, и т. д. Они должны овладеть умениями делать краткие сообщения о действиях в прошлом, используя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Perfekt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. Кроме того, объектом целенаправленного формирования становятся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 (с использованием новой грамматической формы —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Präteritum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). При обучении рассказу и сообщению можно использовать опоры в виде плана и структурного сообщения, уделяя внимание логической последовательности высказывания, в частности, с помощью использования слов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zuerst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dann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später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. Следует иметь в виду, что рассказ в отличие от сообщения должен содержать в себе элементы оценки, быть в целях воздействия на слушающего эмоционально окрашенным (например, с помощью предложений типа: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Das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sehr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interessant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. Es gefällt mir. Schön, nicht wahr? и т. п.). </w:t>
      </w:r>
    </w:p>
    <w:p w:rsidR="00A9399B" w:rsidRPr="00A9399B" w:rsidRDefault="00A9399B" w:rsidP="00A9399B">
      <w:pPr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99B">
        <w:rPr>
          <w:rFonts w:ascii="Times New Roman" w:hAnsi="Times New Roman"/>
          <w:b/>
          <w:color w:val="000000"/>
          <w:sz w:val="24"/>
          <w:szCs w:val="24"/>
        </w:rPr>
        <w:t xml:space="preserve">Обучение </w:t>
      </w:r>
      <w:proofErr w:type="spellStart"/>
      <w:r w:rsidRPr="00A9399B">
        <w:rPr>
          <w:rFonts w:ascii="Times New Roman" w:hAnsi="Times New Roman"/>
          <w:b/>
          <w:color w:val="000000"/>
          <w:sz w:val="24"/>
          <w:szCs w:val="24"/>
        </w:rPr>
        <w:t>аудированию</w:t>
      </w:r>
      <w:proofErr w:type="spellEnd"/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занимает на втором году обучения весьма значительное место. Оно служит важным средством обучения, так как в процессе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учащиеся часто знакомятся с новым лексическим и грамматическим материалом, тренируются в узнавании и припоминании уже известного, готовятся к ведению беседы по </w:t>
      </w:r>
      <w:r w:rsidRPr="00A9399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прослушанному и в связи с ним.  Обучение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является также одной из основных целей обучения. В 6-м классе развиваются и совершенствуются сформированные в 5-м классе навыки и умения этого вида речевой деятельности. Помимо текстов, содержащих только знакомый материал или явления, о значении которых можно догадаться, ученикам предлагаются тексты, содержащие незнакомые слова, раскрыть значение которых ученики должны, активно запрашивая дополнительную информацию (например: Was bedeutet dieses Wort, dieser Satz? Bedeutet das Wort...? и т. д.). Длительность звучания текста, как правило, до 1 минуты.</w:t>
      </w:r>
    </w:p>
    <w:p w:rsidR="00A9399B" w:rsidRPr="00A9399B" w:rsidRDefault="00A9399B" w:rsidP="00A9399B">
      <w:pPr>
        <w:tabs>
          <w:tab w:val="center" w:pos="5239"/>
          <w:tab w:val="left" w:pos="9360"/>
        </w:tabs>
        <w:ind w:left="142"/>
        <w:rPr>
          <w:rFonts w:ascii="Times New Roman" w:hAnsi="Times New Roman"/>
          <w:b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ab/>
      </w:r>
      <w:r w:rsidRPr="00A9399B">
        <w:rPr>
          <w:rFonts w:ascii="Times New Roman" w:hAnsi="Times New Roman"/>
          <w:b/>
          <w:color w:val="000000"/>
          <w:sz w:val="24"/>
          <w:szCs w:val="24"/>
        </w:rPr>
        <w:t>Обучение чтению</w:t>
      </w:r>
      <w:r w:rsidRPr="00A9399B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В 6-м классе продолжается обучение технике чтения как вслух, так и про себя. При этом переход к чтению про себя можно считать завершенным. При чтении вслух существенно умение быстро узнать и правильно озвучить известный материал или материал, который может быть узнан, бегло (без лишних пауз и в нормальном темпе) его прочитать и понять на уровне значений и смысла. При чтении про себя также обращается внимание на темп чтения и адекватность понимания. Скорость чтения вслух и про себя определяется обычно в 250—300 печатных знаков в минуту. Большое значение имеет чтение с опорой на догадку. В связи с этим тексты для чтения включают, как и в 5-м классе, интернационализмы, производные слова от знакомых корней, сложные слова, прилагательные в атрибутивной форме, понимание значения которых требует активной мыслительной деятельности: установления ассоциативных связей, переноса, осмысления. </w:t>
      </w:r>
    </w:p>
    <w:p w:rsidR="00A9399B" w:rsidRPr="00A9399B" w:rsidRDefault="00A9399B" w:rsidP="00A9399B">
      <w:pPr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99B">
        <w:rPr>
          <w:rFonts w:ascii="Times New Roman" w:hAnsi="Times New Roman"/>
          <w:b/>
          <w:color w:val="000000"/>
          <w:sz w:val="24"/>
          <w:szCs w:val="24"/>
        </w:rPr>
        <w:t>Обучение письму</w:t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Обучение письму нацелено в 6-м классе на поддержание навыков письма путем списывания и выполнения других письменных упражнений. Их количество может быть увеличено (по усмотрению учителя). С другой стороны, в учебнике имеется некоторое количество творческих письменных заданий, например написание письма, заполнение анкеты, составление подписей к рисункам и т. п. Они выполняются частично по опорам, частично по аналогии, а потому посильны для учащихся. Количество письменно выполняемых упражнений также по усмотрению учителя может быть увеличено.</w:t>
      </w:r>
    </w:p>
    <w:p w:rsidR="00A9399B" w:rsidRPr="00A9399B" w:rsidRDefault="00A9399B" w:rsidP="00A9399B">
      <w:pPr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99B">
        <w:rPr>
          <w:rFonts w:ascii="Times New Roman" w:hAnsi="Times New Roman"/>
          <w:b/>
          <w:color w:val="000000"/>
          <w:sz w:val="24"/>
          <w:szCs w:val="24"/>
        </w:rPr>
        <w:t>Обучение фонетической, лексической и грамматической сторонам речи</w:t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Обучение соответствующим навыкам оформления речи в 6-м классе строится в основном так же, как и в 5-м.  Фонетические навыки. Необходимо их поддерживать и развивать с помощью фонетических зарядок, материал для которых содержится главным образом в приложении к учебнику.</w:t>
      </w:r>
    </w:p>
    <w:p w:rsidR="00A9399B" w:rsidRPr="00A9399B" w:rsidRDefault="00A9399B" w:rsidP="00A9399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      Активный словарь учащихся должен охватывать на втором году обучения не менее 200 лексических единиц. Их отбор определяется не только необходимостью обслужить ту или иную ситуацию или тему в данный момент, но и их использованием в дальнейшем (например,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sorgen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für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sich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interessieren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и др.). Словарь учебника по сравнению с указанным в программе нормативом избыточен (содержит, например, синонимы). Это должно придать речи несколько индивидуализированный оттенок. </w:t>
      </w:r>
    </w:p>
    <w:p w:rsidR="00A9399B" w:rsidRPr="00A9399B" w:rsidRDefault="00A9399B" w:rsidP="00A9399B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t xml:space="preserve">Грамматический материал несколько сокращен по сравнению с действующей программой. На следующий год перенесено овладение будущим временем, конструкцией с местоимением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man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>.</w:t>
      </w:r>
    </w:p>
    <w:p w:rsidR="00A9399B" w:rsidRPr="00A9399B" w:rsidRDefault="00A9399B" w:rsidP="006772EB">
      <w:pPr>
        <w:ind w:left="142"/>
        <w:rPr>
          <w:rFonts w:ascii="Times New Roman" w:hAnsi="Times New Roman"/>
          <w:color w:val="000000"/>
          <w:sz w:val="24"/>
          <w:szCs w:val="24"/>
        </w:rPr>
      </w:pPr>
      <w:r w:rsidRPr="00A9399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Объём диалогов – до 3-х реплик со стороны каждого учащегося.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A9399B">
        <w:rPr>
          <w:rFonts w:ascii="Times New Roman" w:hAnsi="Times New Roman"/>
          <w:color w:val="000000"/>
          <w:sz w:val="24"/>
          <w:szCs w:val="24"/>
        </w:rPr>
        <w:t xml:space="preserve"> Объём монологического высказывания – до 8 – 10 фраз.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A9399B">
        <w:rPr>
          <w:rFonts w:ascii="Times New Roman" w:hAnsi="Times New Roman"/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A9399B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A9399B">
        <w:rPr>
          <w:rFonts w:ascii="Times New Roman" w:hAnsi="Times New Roman"/>
          <w:color w:val="000000"/>
          <w:sz w:val="24"/>
          <w:szCs w:val="24"/>
        </w:rPr>
        <w:t xml:space="preserve"> – до 2 минут.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A9399B">
        <w:rPr>
          <w:rFonts w:ascii="Times New Roman" w:hAnsi="Times New Roman"/>
          <w:color w:val="000000"/>
          <w:sz w:val="24"/>
          <w:szCs w:val="24"/>
        </w:rPr>
        <w:t>Объём текстов для чтения до 250 слов.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П</w:t>
      </w:r>
      <w:r w:rsidRPr="00A9399B">
        <w:rPr>
          <w:rFonts w:ascii="Times New Roman" w:hAnsi="Times New Roman"/>
          <w:color w:val="000000"/>
          <w:sz w:val="24"/>
          <w:szCs w:val="24"/>
        </w:rPr>
        <w:t>исать короткие поздравления с праздниками (объёмом до 30 слов, включая адрес);</w:t>
      </w:r>
    </w:p>
    <w:p w:rsidR="00A9399B" w:rsidRDefault="00A9399B" w:rsidP="00A9399B">
      <w:pPr>
        <w:rPr>
          <w:rFonts w:ascii="Times New Roman" w:hAnsi="Times New Roman"/>
          <w:b/>
          <w:sz w:val="24"/>
          <w:szCs w:val="24"/>
        </w:rPr>
      </w:pPr>
      <w:r w:rsidRPr="00A9399B">
        <w:rPr>
          <w:rFonts w:ascii="Times New Roman" w:hAnsi="Times New Roman"/>
          <w:b/>
          <w:sz w:val="24"/>
          <w:szCs w:val="24"/>
        </w:rPr>
        <w:t>7 класс</w:t>
      </w:r>
    </w:p>
    <w:p w:rsidR="00A9399B" w:rsidRPr="006772EB" w:rsidRDefault="00A9399B" w:rsidP="006772EB">
      <w:pPr>
        <w:spacing w:before="24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немецкого языка ученик должен</w:t>
      </w:r>
    </w:p>
    <w:p w:rsidR="00A9399B" w:rsidRDefault="00A9399B" w:rsidP="006772EB">
      <w:pPr>
        <w:numPr>
          <w:ilvl w:val="0"/>
          <w:numId w:val="12"/>
        </w:numPr>
        <w:spacing w:before="6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6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6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признаки изученных грамматических явлений (</w:t>
      </w:r>
      <w:proofErr w:type="spellStart"/>
      <w:r>
        <w:rPr>
          <w:rFonts w:ascii="Times New Roman" w:hAnsi="Times New Roman"/>
          <w:sz w:val="24"/>
          <w:szCs w:val="24"/>
        </w:rPr>
        <w:t>видо-временных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6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6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роли владения иностранными языками в современном мире, особенности образа жизни, быта, культуры стран изучаемого языка (всемирно известных достопримечательностях, выдающихся </w:t>
      </w:r>
      <w:proofErr w:type="spellStart"/>
      <w:r>
        <w:rPr>
          <w:rFonts w:ascii="Times New Roman" w:hAnsi="Times New Roman"/>
          <w:sz w:val="24"/>
          <w:szCs w:val="24"/>
        </w:rPr>
        <w:t>людях,их</w:t>
      </w:r>
      <w:proofErr w:type="spellEnd"/>
      <w:r>
        <w:rPr>
          <w:rFonts w:ascii="Times New Roman" w:hAnsi="Times New Roman"/>
          <w:sz w:val="24"/>
          <w:szCs w:val="24"/>
        </w:rPr>
        <w:t xml:space="preserve"> вкладе в мировую культуру), сходствах и различиях в традициях своей страны и стран изучаемого языка;</w:t>
      </w:r>
    </w:p>
    <w:p w:rsidR="00A9399B" w:rsidRDefault="00A9399B" w:rsidP="006772EB">
      <w:pPr>
        <w:pStyle w:val="21"/>
        <w:spacing w:before="240"/>
        <w:ind w:right="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говорение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A9399B" w:rsidRDefault="00A9399B" w:rsidP="006772EB">
      <w:pPr>
        <w:pStyle w:val="21"/>
        <w:spacing w:before="240"/>
        <w:ind w:right="0" w:firstLine="72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аудирование</w:t>
      </w:r>
      <w:proofErr w:type="spellEnd"/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A9399B" w:rsidRDefault="00A9399B" w:rsidP="006772EB">
      <w:pPr>
        <w:pStyle w:val="21"/>
        <w:spacing w:before="240"/>
        <w:ind w:right="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чтение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ориентироваться в иноязычном тексте: прогнозировать его содержание по заголовку;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9399B" w:rsidRDefault="00A9399B" w:rsidP="006772EB">
      <w:pPr>
        <w:pStyle w:val="21"/>
        <w:spacing w:before="240"/>
        <w:ind w:right="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письменная речь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A9399B" w:rsidRDefault="00A9399B" w:rsidP="006772EB">
      <w:pPr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9399B" w:rsidRDefault="00A9399B" w:rsidP="006772EB">
      <w:pPr>
        <w:spacing w:before="24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УУД в практической деятельности и повседневной жизни для: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>
        <w:rPr>
          <w:rFonts w:ascii="Times New Roman" w:hAnsi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через участие в школьных обменах, туристических поездках, молодежных форумах; </w:t>
      </w:r>
    </w:p>
    <w:p w:rsidR="00A9399B" w:rsidRDefault="00A9399B" w:rsidP="006772EB">
      <w:pPr>
        <w:widowControl w:val="0"/>
        <w:numPr>
          <w:ilvl w:val="0"/>
          <w:numId w:val="12"/>
        </w:numPr>
        <w:spacing w:before="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6772EB" w:rsidRDefault="006772EB" w:rsidP="00A9399B">
      <w:pPr>
        <w:rPr>
          <w:rFonts w:ascii="Times New Roman" w:hAnsi="Times New Roman"/>
          <w:b/>
          <w:sz w:val="24"/>
          <w:szCs w:val="24"/>
        </w:rPr>
      </w:pPr>
    </w:p>
    <w:p w:rsidR="006772EB" w:rsidRDefault="006772EB" w:rsidP="006772EB">
      <w:pPr>
        <w:rPr>
          <w:rFonts w:ascii="Times New Roman" w:hAnsi="Times New Roman"/>
          <w:b/>
          <w:sz w:val="24"/>
          <w:szCs w:val="24"/>
        </w:rPr>
      </w:pPr>
      <w:r w:rsidRPr="006772EB">
        <w:rPr>
          <w:rFonts w:ascii="Times New Roman" w:hAnsi="Times New Roman"/>
          <w:b/>
          <w:sz w:val="24"/>
          <w:szCs w:val="24"/>
        </w:rPr>
        <w:t>8 класс</w:t>
      </w:r>
    </w:p>
    <w:p w:rsidR="006772EB" w:rsidRPr="006772EB" w:rsidRDefault="006772EB" w:rsidP="00677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2EB">
        <w:rPr>
          <w:rFonts w:ascii="Times New Roman" w:hAnsi="Times New Roman"/>
          <w:b/>
          <w:iCs/>
          <w:color w:val="000000"/>
          <w:sz w:val="24"/>
          <w:szCs w:val="24"/>
        </w:rPr>
        <w:t>Требования к обучению диалогической речи</w:t>
      </w:r>
    </w:p>
    <w:p w:rsidR="006772EB" w:rsidRPr="006772EB" w:rsidRDefault="006772EB" w:rsidP="006772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Что-либо утверждать и обосновывать сказанное.</w:t>
      </w:r>
    </w:p>
    <w:p w:rsidR="006772EB" w:rsidRPr="006772EB" w:rsidRDefault="006772EB" w:rsidP="006772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Вести диалоги в стандартных ситуациях об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>щения, используя речевой этикет (если необходимо — с опорой на раз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>говорник, словарь).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72EB">
        <w:rPr>
          <w:rFonts w:ascii="Times New Roman" w:hAnsi="Times New Roman"/>
          <w:b/>
          <w:iCs/>
          <w:color w:val="000000"/>
          <w:sz w:val="24"/>
          <w:szCs w:val="24"/>
        </w:rPr>
        <w:t xml:space="preserve">Требования к обучению монологической речи </w:t>
      </w:r>
    </w:p>
    <w:p w:rsidR="006772EB" w:rsidRPr="006772EB" w:rsidRDefault="006772EB" w:rsidP="006772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Делать краткое сообщение в русле основных тем и сфер общения.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72EB">
        <w:rPr>
          <w:rFonts w:ascii="Times New Roman" w:hAnsi="Times New Roman"/>
          <w:b/>
          <w:iCs/>
          <w:color w:val="000000"/>
          <w:sz w:val="24"/>
          <w:szCs w:val="24"/>
        </w:rPr>
        <w:t xml:space="preserve">Требования к обучению </w:t>
      </w:r>
      <w:r w:rsidRPr="006772EB">
        <w:rPr>
          <w:rFonts w:ascii="Times New Roman" w:hAnsi="Times New Roman"/>
          <w:b/>
          <w:color w:val="000000"/>
          <w:sz w:val="24"/>
          <w:szCs w:val="24"/>
        </w:rPr>
        <w:t>письму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 xml:space="preserve">Заполнять анкету, формуляр, писать письмо, просматривать несложный аутентичный текст типа расписания (поездов…), меню… 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Произношение звуков, владение интонацией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Школьники должны сохранять и по возможности совершенство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>вать приобретенные знания, навыки и умения.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72EB">
        <w:rPr>
          <w:rFonts w:ascii="Times New Roman" w:hAnsi="Times New Roman"/>
          <w:b/>
          <w:color w:val="000000"/>
          <w:sz w:val="24"/>
          <w:szCs w:val="24"/>
        </w:rPr>
        <w:t>Лексическая сторона речи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Ученикам предлагается овладеть дополнительно к усвоенным ра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 xml:space="preserve">нее 110—120 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Это прежде всего слова, обозначающие: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способы проведения немецкими школьниками летних каникул;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излюбленные места отдыха немцев в Германии и за ее пределами;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впечатления детей о каникулах, о внешнем виде друг друга пос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>ле летнего отдыха;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мнения об отношении к школе, учебным предметам, учителям;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представление об учителе, каким его хотят видеть подростки;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lastRenderedPageBreak/>
        <w:t>— проблемы, связанные с международными обменами школьниками;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подготовку к поездке в Германию (изучение карты, заказ биле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>тов, покупку сувениров, одежды, упаковку чемоданов);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веяния моды;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правила для путешествующих; — подготовку немецких школьников к приему гостей из нашей страны;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встречу на вокзале;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экскурсию по Берлину;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впечатления о городах Германии, их достопримечательностях;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проблемы чтения (читать — значит общаться; читая немецкие книги, мы можем продолжить путешествие по Германии);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 xml:space="preserve">— что читает молодежь в Германии; 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что мы знаем о немецкой поэзии, о таких ее представителях, как Гете, Шиллер, Гейне;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что предлагает своим читателям каталог современной детской литературы;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— какие книги мы читаем с удовольствием, какие нет.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72EB">
        <w:rPr>
          <w:rFonts w:ascii="Times New Roman" w:hAnsi="Times New Roman"/>
          <w:b/>
          <w:color w:val="000000"/>
          <w:sz w:val="24"/>
          <w:szCs w:val="24"/>
        </w:rPr>
        <w:t>Грамматическая сторона речи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Ученикам предлагаются для активного использования в речи вре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 xml:space="preserve">менные придаточные предложения с союзами </w:t>
      </w:r>
      <w:proofErr w:type="spellStart"/>
      <w:r w:rsidRPr="006772EB">
        <w:rPr>
          <w:rFonts w:ascii="Times New Roman" w:hAnsi="Times New Roman"/>
          <w:color w:val="000000"/>
          <w:sz w:val="24"/>
          <w:szCs w:val="24"/>
          <w:lang w:val="en-US"/>
        </w:rPr>
        <w:t>als</w:t>
      </w:r>
      <w:proofErr w:type="spellEnd"/>
      <w:r w:rsidRPr="00677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772EB">
        <w:rPr>
          <w:rFonts w:ascii="Times New Roman" w:hAnsi="Times New Roman"/>
          <w:color w:val="000000"/>
          <w:sz w:val="24"/>
          <w:szCs w:val="24"/>
          <w:lang w:val="en-US"/>
        </w:rPr>
        <w:t>wenn</w:t>
      </w:r>
      <w:proofErr w:type="spellEnd"/>
      <w:r w:rsidRPr="006772EB">
        <w:rPr>
          <w:rFonts w:ascii="Times New Roman" w:hAnsi="Times New Roman"/>
          <w:color w:val="000000"/>
          <w:sz w:val="24"/>
          <w:szCs w:val="24"/>
        </w:rPr>
        <w:t>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772EB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Воспринимать на слух аутентичный текст и выделять его основ</w:t>
      </w:r>
      <w:r w:rsidRPr="006772EB">
        <w:rPr>
          <w:rFonts w:ascii="Times New Roman" w:hAnsi="Times New Roman"/>
          <w:color w:val="000000"/>
          <w:sz w:val="24"/>
          <w:szCs w:val="24"/>
        </w:rPr>
        <w:softHyphen/>
        <w:t>ную мысль (прогноз погоды, объявление на вокзале, рекламу и т. д.).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диалогов (интервью, обмен мнениями и т. п.), то есть понимать, о чем идет речь.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Воспринимать на слух и понимать в целом аутентичные высказывания в самых распространённых стандартных ситуациях общения.</w:t>
      </w:r>
    </w:p>
    <w:p w:rsidR="006772EB" w:rsidRPr="006772EB" w:rsidRDefault="006772EB" w:rsidP="0067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72EB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6772EB" w:rsidRPr="006772EB" w:rsidRDefault="006772EB" w:rsidP="0067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color w:val="000000"/>
          <w:sz w:val="24"/>
          <w:szCs w:val="24"/>
        </w:rPr>
        <w:t>Прочитать и понять основное содержание легких аутентичных текстов, содержащих изученные слова, о значении которых можно догадаться на основе контекста, словообразования.</w:t>
      </w:r>
    </w:p>
    <w:p w:rsidR="00A9399B" w:rsidRDefault="00A9399B" w:rsidP="006772EB">
      <w:pPr>
        <w:rPr>
          <w:rFonts w:ascii="Times New Roman" w:hAnsi="Times New Roman"/>
          <w:sz w:val="24"/>
          <w:szCs w:val="24"/>
        </w:rPr>
      </w:pPr>
    </w:p>
    <w:p w:rsidR="006772EB" w:rsidRDefault="006772EB" w:rsidP="006772EB">
      <w:pPr>
        <w:rPr>
          <w:rFonts w:ascii="Times New Roman" w:hAnsi="Times New Roman"/>
          <w:b/>
          <w:sz w:val="24"/>
          <w:szCs w:val="24"/>
        </w:rPr>
      </w:pPr>
      <w:r w:rsidRPr="006772EB">
        <w:rPr>
          <w:rFonts w:ascii="Times New Roman" w:hAnsi="Times New Roman"/>
          <w:b/>
          <w:sz w:val="24"/>
          <w:szCs w:val="24"/>
        </w:rPr>
        <w:t>9 класс</w:t>
      </w:r>
    </w:p>
    <w:p w:rsidR="006772EB" w:rsidRPr="006772EB" w:rsidRDefault="006772EB" w:rsidP="006772EB">
      <w:pPr>
        <w:spacing w:line="240" w:lineRule="auto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              Ученик должен</w:t>
      </w:r>
    </w:p>
    <w:p w:rsidR="006772EB" w:rsidRPr="006772EB" w:rsidRDefault="006772EB" w:rsidP="006772E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772EB">
        <w:rPr>
          <w:rFonts w:ascii="Times New Roman" w:hAnsi="Times New Roman"/>
          <w:sz w:val="24"/>
          <w:szCs w:val="24"/>
        </w:rPr>
        <w:t>             </w:t>
      </w:r>
      <w:r w:rsidRPr="006772EB">
        <w:rPr>
          <w:rFonts w:ascii="Times New Roman" w:hAnsi="Times New Roman"/>
          <w:sz w:val="24"/>
          <w:szCs w:val="24"/>
          <w:u w:val="single"/>
        </w:rPr>
        <w:t>знать:</w:t>
      </w:r>
    </w:p>
    <w:p w:rsidR="006772EB" w:rsidRPr="006772EB" w:rsidRDefault="006772EB" w:rsidP="006772E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значения лексических единиц, связанных с тематикой данного этапа обучения;</w:t>
      </w:r>
    </w:p>
    <w:p w:rsidR="006772EB" w:rsidRPr="006772EB" w:rsidRDefault="006772EB" w:rsidP="006772E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значение изученных грамматических явлений (видовременные формы глагола, условное наклонение, косвенная речь, согласование времён);</w:t>
      </w:r>
    </w:p>
    <w:p w:rsidR="006772EB" w:rsidRPr="006772EB" w:rsidRDefault="006772EB" w:rsidP="006772E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источников;</w:t>
      </w:r>
    </w:p>
    <w:p w:rsidR="006772EB" w:rsidRPr="006772EB" w:rsidRDefault="006772EB" w:rsidP="006772EB">
      <w:pPr>
        <w:spacing w:line="240" w:lineRule="auto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             </w:t>
      </w:r>
      <w:r w:rsidRPr="006772EB">
        <w:rPr>
          <w:rFonts w:ascii="Times New Roman" w:hAnsi="Times New Roman"/>
          <w:sz w:val="24"/>
          <w:szCs w:val="24"/>
          <w:u w:val="single"/>
        </w:rPr>
        <w:t>уметь</w:t>
      </w:r>
      <w:r w:rsidRPr="006772EB">
        <w:rPr>
          <w:rFonts w:ascii="Times New Roman" w:hAnsi="Times New Roman"/>
          <w:sz w:val="24"/>
          <w:szCs w:val="24"/>
        </w:rPr>
        <w:t>:</w:t>
      </w:r>
    </w:p>
    <w:p w:rsidR="006772EB" w:rsidRPr="006772EB" w:rsidRDefault="006772EB" w:rsidP="006772E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             </w:t>
      </w:r>
      <w:r w:rsidRPr="006772EB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6772EB" w:rsidRPr="006772EB" w:rsidRDefault="006772EB" w:rsidP="006772EB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 xml:space="preserve">   вести диалог (диалог-расспрос, диалог-обмен мнениями, диалог-побуждение к действию, этикетный диалог и их комбинации) в ситуациях официального и неофициального общения в бытовой и учебно-трудовой сферах, используя аргументацию, эмоционально-оценочные средства;</w:t>
      </w:r>
    </w:p>
    <w:p w:rsidR="006772EB" w:rsidRPr="006772EB" w:rsidRDefault="006772EB" w:rsidP="006772EB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 xml:space="preserve">  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сообщения;</w:t>
      </w:r>
    </w:p>
    <w:p w:rsidR="006772EB" w:rsidRPr="006772EB" w:rsidRDefault="006772EB" w:rsidP="006772EB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 xml:space="preserve">   создавать словесный </w:t>
      </w:r>
      <w:proofErr w:type="spellStart"/>
      <w:r w:rsidRPr="006772EB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6772EB">
        <w:rPr>
          <w:rFonts w:ascii="Times New Roman" w:hAnsi="Times New Roman"/>
          <w:sz w:val="24"/>
          <w:szCs w:val="24"/>
        </w:rPr>
        <w:t xml:space="preserve"> портрет своей страны и стран/страны изучаемого языка на основе разнообразной страноведческой и </w:t>
      </w:r>
      <w:proofErr w:type="spellStart"/>
      <w:r w:rsidRPr="006772EB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772EB">
        <w:rPr>
          <w:rFonts w:ascii="Times New Roman" w:hAnsi="Times New Roman"/>
          <w:sz w:val="24"/>
          <w:szCs w:val="24"/>
        </w:rPr>
        <w:t xml:space="preserve"> информации;</w:t>
      </w:r>
    </w:p>
    <w:p w:rsidR="006772EB" w:rsidRPr="006772EB" w:rsidRDefault="006772EB" w:rsidP="006772EB">
      <w:pPr>
        <w:spacing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72E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6772EB" w:rsidRPr="006772EB" w:rsidRDefault="006772EB" w:rsidP="006772EB">
      <w:pPr>
        <w:numPr>
          <w:ilvl w:val="0"/>
          <w:numId w:val="15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lastRenderedPageBreak/>
        <w:t>понимать относительно полно (общий смысл) высказывания на изучаемом языке в различных ситуациях общения;</w:t>
      </w:r>
    </w:p>
    <w:p w:rsidR="006772EB" w:rsidRPr="006772EB" w:rsidRDefault="006772EB" w:rsidP="006772EB">
      <w:pPr>
        <w:numPr>
          <w:ilvl w:val="0"/>
          <w:numId w:val="15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6772EB" w:rsidRPr="006772EB" w:rsidRDefault="006772EB" w:rsidP="006772EB">
      <w:pPr>
        <w:numPr>
          <w:ilvl w:val="0"/>
          <w:numId w:val="15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оценивать важность/новизну информации, определять своё отношение к ней;</w:t>
      </w:r>
    </w:p>
    <w:p w:rsidR="006772EB" w:rsidRPr="006772EB" w:rsidRDefault="006772EB" w:rsidP="006772E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 xml:space="preserve">            </w:t>
      </w:r>
      <w:r w:rsidRPr="006772EB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6772EB" w:rsidRPr="006772EB" w:rsidRDefault="006772EB" w:rsidP="006772EB">
      <w:pPr>
        <w:numPr>
          <w:ilvl w:val="0"/>
          <w:numId w:val="16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цели;</w:t>
      </w:r>
    </w:p>
    <w:p w:rsidR="006772EB" w:rsidRPr="006772EB" w:rsidRDefault="006772EB" w:rsidP="006772E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 xml:space="preserve">            </w:t>
      </w:r>
      <w:r w:rsidRPr="006772EB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6772EB" w:rsidRPr="006772EB" w:rsidRDefault="006772EB" w:rsidP="006772EB">
      <w:pPr>
        <w:numPr>
          <w:ilvl w:val="0"/>
          <w:numId w:val="17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6772EB" w:rsidRPr="006772EB" w:rsidRDefault="006772EB" w:rsidP="006772E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772EB">
        <w:rPr>
          <w:rFonts w:ascii="Times New Roman" w:hAnsi="Times New Roman"/>
          <w:sz w:val="24"/>
          <w:szCs w:val="24"/>
        </w:rPr>
        <w:t>       </w:t>
      </w:r>
      <w:r w:rsidRPr="006772EB">
        <w:rPr>
          <w:rFonts w:ascii="Times New Roman" w:hAnsi="Times New Roman"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жизни:</w:t>
      </w:r>
    </w:p>
    <w:p w:rsidR="006772EB" w:rsidRPr="006772EB" w:rsidRDefault="006772EB" w:rsidP="006772EB">
      <w:pPr>
        <w:numPr>
          <w:ilvl w:val="0"/>
          <w:numId w:val="18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для успешного взаимодействия в различных ситуациях общения; соблюдения этикетных норм межкультурного общения;</w:t>
      </w:r>
    </w:p>
    <w:p w:rsidR="006772EB" w:rsidRPr="006772EB" w:rsidRDefault="006772EB" w:rsidP="006772EB">
      <w:pPr>
        <w:numPr>
          <w:ilvl w:val="0"/>
          <w:numId w:val="18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6772EB" w:rsidRPr="006772EB" w:rsidRDefault="006772EB" w:rsidP="006772EB">
      <w:pPr>
        <w:numPr>
          <w:ilvl w:val="0"/>
          <w:numId w:val="18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расширения возможностей  трудоустройства и продолжения образования;</w:t>
      </w:r>
    </w:p>
    <w:p w:rsidR="006772EB" w:rsidRPr="006772EB" w:rsidRDefault="006772EB" w:rsidP="006772EB">
      <w:pPr>
        <w:numPr>
          <w:ilvl w:val="0"/>
          <w:numId w:val="18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72EB">
        <w:rPr>
          <w:rFonts w:ascii="Times New Roman" w:hAnsi="Times New Roman"/>
          <w:sz w:val="24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6772EB" w:rsidRPr="006772EB" w:rsidRDefault="006772EB" w:rsidP="006772EB">
      <w:pPr>
        <w:rPr>
          <w:rFonts w:ascii="Times New Roman" w:hAnsi="Times New Roman"/>
          <w:b/>
          <w:sz w:val="24"/>
          <w:szCs w:val="24"/>
        </w:rPr>
      </w:pPr>
    </w:p>
    <w:sectPr w:rsidR="006772EB" w:rsidRPr="006772EB" w:rsidSect="0080213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30453"/>
    <w:multiLevelType w:val="hybridMultilevel"/>
    <w:tmpl w:val="020255F8"/>
    <w:lvl w:ilvl="0" w:tplc="DCA40F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B0151"/>
    <w:multiLevelType w:val="multilevel"/>
    <w:tmpl w:val="6874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AC1B42"/>
    <w:multiLevelType w:val="hybridMultilevel"/>
    <w:tmpl w:val="ECFA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12E50"/>
    <w:multiLevelType w:val="hybridMultilevel"/>
    <w:tmpl w:val="D7FC86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F509D"/>
    <w:multiLevelType w:val="multilevel"/>
    <w:tmpl w:val="8100855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109A5"/>
    <w:multiLevelType w:val="multilevel"/>
    <w:tmpl w:val="79A8A1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93B4F"/>
    <w:multiLevelType w:val="hybridMultilevel"/>
    <w:tmpl w:val="EFCACF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81B1B10"/>
    <w:multiLevelType w:val="multilevel"/>
    <w:tmpl w:val="D7149D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5964A54"/>
    <w:multiLevelType w:val="multilevel"/>
    <w:tmpl w:val="878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35"/>
    <w:rsid w:val="00030403"/>
    <w:rsid w:val="003A6ADB"/>
    <w:rsid w:val="006772EB"/>
    <w:rsid w:val="006B5081"/>
    <w:rsid w:val="00802135"/>
    <w:rsid w:val="008645DA"/>
    <w:rsid w:val="009F496B"/>
    <w:rsid w:val="00A9399B"/>
    <w:rsid w:val="00AF4512"/>
    <w:rsid w:val="00BA51EC"/>
    <w:rsid w:val="00C03BE4"/>
    <w:rsid w:val="00C33CE3"/>
    <w:rsid w:val="00C43EAF"/>
    <w:rsid w:val="00C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0213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9399B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A9399B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A9399B"/>
    <w:pPr>
      <w:shd w:val="clear" w:color="auto" w:fill="FFFFFF"/>
      <w:spacing w:after="0" w:line="212" w:lineRule="exact"/>
      <w:jc w:val="both"/>
    </w:pPr>
    <w:rPr>
      <w:rFonts w:ascii="Trebuchet MS" w:eastAsia="Times New Roman" w:hAnsi="Trebuchet MS"/>
      <w:sz w:val="21"/>
      <w:szCs w:val="21"/>
      <w:lang w:eastAsia="ru-RU"/>
    </w:rPr>
  </w:style>
  <w:style w:type="character" w:customStyle="1" w:styleId="Zag11">
    <w:name w:val="Zag_11"/>
    <w:uiPriority w:val="99"/>
    <w:rsid w:val="00A939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9399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1">
    <w:name w:val="Основной текст 21"/>
    <w:basedOn w:val="a"/>
    <w:rsid w:val="00A939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0213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9399B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A9399B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A9399B"/>
    <w:pPr>
      <w:shd w:val="clear" w:color="auto" w:fill="FFFFFF"/>
      <w:spacing w:after="0" w:line="212" w:lineRule="exact"/>
      <w:jc w:val="both"/>
    </w:pPr>
    <w:rPr>
      <w:rFonts w:ascii="Trebuchet MS" w:eastAsia="Times New Roman" w:hAnsi="Trebuchet MS"/>
      <w:sz w:val="21"/>
      <w:szCs w:val="21"/>
      <w:lang w:eastAsia="ru-RU"/>
    </w:rPr>
  </w:style>
  <w:style w:type="character" w:customStyle="1" w:styleId="Zag11">
    <w:name w:val="Zag_11"/>
    <w:uiPriority w:val="99"/>
    <w:rsid w:val="00A939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9399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1">
    <w:name w:val="Основной текст 21"/>
    <w:basedOn w:val="a"/>
    <w:rsid w:val="00A939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немецкому языку в 5-9 классах</vt:lpstr>
    </vt:vector>
  </TitlesOfParts>
  <Company/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немецкому языку в 5-9 классах</dc:title>
  <dc:creator>user</dc:creator>
  <cp:lastModifiedBy>Admin</cp:lastModifiedBy>
  <cp:revision>2</cp:revision>
  <dcterms:created xsi:type="dcterms:W3CDTF">2018-01-26T08:28:00Z</dcterms:created>
  <dcterms:modified xsi:type="dcterms:W3CDTF">2018-01-26T08:28:00Z</dcterms:modified>
</cp:coreProperties>
</file>